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7"/>
        <w:gridCol w:w="4470"/>
        <w:gridCol w:w="4556"/>
      </w:tblGrid>
      <w:tr w:rsidR="008D2A45" w:rsidRPr="00EA786B" w14:paraId="562C31C8" w14:textId="77777777" w:rsidTr="008D2A45">
        <w:trPr>
          <w:gridBefore w:val="1"/>
          <w:wBefore w:w="7" w:type="dxa"/>
          <w:trHeight w:val="422"/>
        </w:trPr>
        <w:tc>
          <w:tcPr>
            <w:tcW w:w="9026" w:type="dxa"/>
            <w:gridSpan w:val="2"/>
            <w:tcBorders>
              <w:top w:val="single" w:sz="12" w:space="0" w:color="auto"/>
            </w:tcBorders>
            <w:shd w:val="clear" w:color="auto" w:fill="E0E0E0"/>
            <w:vAlign w:val="center"/>
          </w:tcPr>
          <w:p w14:paraId="76E1F977" w14:textId="77777777" w:rsidR="008D2A45" w:rsidRPr="00EA786B" w:rsidRDefault="008D2A45" w:rsidP="007C4647">
            <w:pPr>
              <w:rPr>
                <w:rFonts w:cs="Arial"/>
                <w:b/>
                <w:bCs/>
                <w:sz w:val="20"/>
              </w:rPr>
            </w:pPr>
            <w:r w:rsidRPr="00EA786B">
              <w:rPr>
                <w:rFonts w:cs="Arial"/>
                <w:b/>
                <w:bCs/>
                <w:sz w:val="20"/>
              </w:rPr>
              <w:t>Instructions</w:t>
            </w:r>
          </w:p>
        </w:tc>
      </w:tr>
      <w:tr w:rsidR="008D2A45" w:rsidRPr="00EA786B" w14:paraId="4FDAE811" w14:textId="77777777" w:rsidTr="008D2A45">
        <w:trPr>
          <w:gridBefore w:val="1"/>
          <w:wBefore w:w="7" w:type="dxa"/>
          <w:trHeight w:val="341"/>
        </w:trPr>
        <w:tc>
          <w:tcPr>
            <w:tcW w:w="9026" w:type="dxa"/>
            <w:gridSpan w:val="2"/>
            <w:tcMar>
              <w:top w:w="43" w:type="dxa"/>
              <w:left w:w="115" w:type="dxa"/>
              <w:bottom w:w="43" w:type="dxa"/>
              <w:right w:w="115" w:type="dxa"/>
            </w:tcMar>
          </w:tcPr>
          <w:p w14:paraId="787EA0B1" w14:textId="77777777" w:rsidR="008D2A45" w:rsidRPr="00217CBA" w:rsidRDefault="008D2A45" w:rsidP="008D2A45">
            <w:pPr>
              <w:numPr>
                <w:ilvl w:val="0"/>
                <w:numId w:val="4"/>
              </w:numPr>
              <w:spacing w:after="0" w:line="240" w:lineRule="auto"/>
              <w:rPr>
                <w:rFonts w:ascii="Calibri" w:hAnsi="Calibri" w:cs="Calibri"/>
                <w:iCs/>
                <w:sz w:val="24"/>
                <w:szCs w:val="24"/>
              </w:rPr>
            </w:pPr>
            <w:r w:rsidRPr="00217CBA">
              <w:rPr>
                <w:rFonts w:ascii="Calibri" w:hAnsi="Calibri" w:cs="Calibri"/>
                <w:iCs/>
                <w:sz w:val="24"/>
                <w:szCs w:val="24"/>
              </w:rPr>
              <w:t>Please complete out the following form to submit your application for an executive position with Amazing Love Development Organization</w:t>
            </w:r>
          </w:p>
          <w:p w14:paraId="2CE79ABE" w14:textId="77777777" w:rsidR="008D2A45" w:rsidRPr="00217CBA" w:rsidRDefault="008D2A45" w:rsidP="008D2A45">
            <w:pPr>
              <w:numPr>
                <w:ilvl w:val="0"/>
                <w:numId w:val="4"/>
              </w:numPr>
              <w:spacing w:after="0" w:line="240" w:lineRule="auto"/>
              <w:rPr>
                <w:rFonts w:ascii="Calibri" w:hAnsi="Calibri" w:cs="Calibri"/>
                <w:iCs/>
                <w:sz w:val="24"/>
                <w:szCs w:val="24"/>
              </w:rPr>
            </w:pPr>
            <w:r w:rsidRPr="00217CBA">
              <w:rPr>
                <w:rFonts w:ascii="Calibri" w:hAnsi="Calibri" w:cs="Calibri"/>
                <w:iCs/>
                <w:sz w:val="24"/>
                <w:szCs w:val="24"/>
              </w:rPr>
              <w:t xml:space="preserve">Completed forms should be submitted via email to </w:t>
            </w:r>
            <w:hyperlink r:id="rId7" w:history="1">
              <w:r w:rsidRPr="00217CBA">
                <w:rPr>
                  <w:rStyle w:val="Hyperlink"/>
                  <w:rFonts w:ascii="Calibri" w:hAnsi="Calibri" w:cs="Calibri"/>
                  <w:sz w:val="24"/>
                  <w:szCs w:val="24"/>
                </w:rPr>
                <w:t>info@amazinglovedevelopment.org</w:t>
              </w:r>
            </w:hyperlink>
          </w:p>
          <w:p w14:paraId="4C2828FD" w14:textId="77777777" w:rsidR="008D2A45" w:rsidRPr="00217CBA" w:rsidRDefault="008D2A45" w:rsidP="008D2A45">
            <w:pPr>
              <w:numPr>
                <w:ilvl w:val="0"/>
                <w:numId w:val="4"/>
              </w:numPr>
              <w:spacing w:after="0" w:line="240" w:lineRule="auto"/>
              <w:rPr>
                <w:rFonts w:ascii="Calibri" w:hAnsi="Calibri" w:cs="Calibri"/>
                <w:iCs/>
                <w:sz w:val="24"/>
                <w:szCs w:val="24"/>
              </w:rPr>
            </w:pPr>
            <w:r w:rsidRPr="00217CBA">
              <w:rPr>
                <w:rFonts w:ascii="Calibri" w:hAnsi="Calibri" w:cs="Calibri"/>
                <w:iCs/>
                <w:sz w:val="24"/>
                <w:szCs w:val="24"/>
              </w:rPr>
              <w:t xml:space="preserve">A resume and cover letter are not required but may be included if you wish </w:t>
            </w:r>
          </w:p>
          <w:p w14:paraId="6313AE4B" w14:textId="77777777" w:rsidR="008D2A45" w:rsidRPr="00217CBA" w:rsidRDefault="008D2A45" w:rsidP="008D2A45">
            <w:pPr>
              <w:numPr>
                <w:ilvl w:val="0"/>
                <w:numId w:val="4"/>
              </w:numPr>
              <w:spacing w:after="0" w:line="240" w:lineRule="auto"/>
              <w:rPr>
                <w:rFonts w:cs="Arial"/>
                <w:sz w:val="20"/>
              </w:rPr>
            </w:pPr>
            <w:r w:rsidRPr="00217CBA">
              <w:rPr>
                <w:rFonts w:ascii="Calibri" w:hAnsi="Calibri" w:cs="Calibri"/>
                <w:sz w:val="24"/>
                <w:szCs w:val="24"/>
              </w:rPr>
              <w:t>Applications will be reviewed within two weeks of submission. Successful candidates will be contacted in the third week by email and / or phone</w:t>
            </w:r>
          </w:p>
          <w:p w14:paraId="3BB95411" w14:textId="1CC8EC08" w:rsidR="00217CBA" w:rsidRPr="00EA786B" w:rsidRDefault="00217CBA" w:rsidP="00217CBA">
            <w:pPr>
              <w:spacing w:after="0" w:line="240" w:lineRule="auto"/>
              <w:rPr>
                <w:rFonts w:cs="Arial"/>
                <w:sz w:val="20"/>
              </w:rPr>
            </w:pPr>
          </w:p>
        </w:tc>
      </w:tr>
      <w:tr w:rsidR="008D2A45" w:rsidRPr="00EA786B" w14:paraId="21507CDC" w14:textId="77777777" w:rsidTr="008D2A45">
        <w:trPr>
          <w:gridBefore w:val="1"/>
          <w:wBefore w:w="7" w:type="dxa"/>
          <w:trHeight w:val="333"/>
        </w:trPr>
        <w:tc>
          <w:tcPr>
            <w:tcW w:w="9026" w:type="dxa"/>
            <w:gridSpan w:val="2"/>
            <w:shd w:val="clear" w:color="auto" w:fill="E0E0E0"/>
            <w:tcMar>
              <w:top w:w="43" w:type="dxa"/>
              <w:left w:w="115" w:type="dxa"/>
              <w:bottom w:w="43" w:type="dxa"/>
              <w:right w:w="115" w:type="dxa"/>
            </w:tcMar>
          </w:tcPr>
          <w:p w14:paraId="1C05B07D" w14:textId="77777777" w:rsidR="008D2A45" w:rsidRPr="00EA786B" w:rsidRDefault="008D2A45" w:rsidP="007C4647">
            <w:pPr>
              <w:pStyle w:val="Heading6"/>
              <w:rPr>
                <w:b/>
                <w:bCs/>
                <w:i w:val="0"/>
                <w:color w:val="4D4D4D"/>
              </w:rPr>
            </w:pPr>
            <w:r w:rsidRPr="00EA786B">
              <w:rPr>
                <w:b/>
                <w:bCs/>
                <w:i w:val="0"/>
              </w:rPr>
              <w:t>About Amazing Love Development Organization</w:t>
            </w:r>
          </w:p>
        </w:tc>
      </w:tr>
      <w:tr w:rsidR="008D2A45" w:rsidRPr="00EA786B" w14:paraId="2FFB119A" w14:textId="77777777" w:rsidTr="008D2A45">
        <w:tblPrEx>
          <w:tblCellMar>
            <w:left w:w="115" w:type="dxa"/>
            <w:right w:w="115" w:type="dxa"/>
          </w:tblCellMar>
        </w:tblPrEx>
        <w:trPr>
          <w:trHeight w:val="1547"/>
        </w:trPr>
        <w:tc>
          <w:tcPr>
            <w:tcW w:w="9033" w:type="dxa"/>
            <w:gridSpan w:val="3"/>
            <w:tcBorders>
              <w:bottom w:val="single" w:sz="4" w:space="0" w:color="auto"/>
            </w:tcBorders>
            <w:tcMar>
              <w:top w:w="43" w:type="dxa"/>
              <w:left w:w="115" w:type="dxa"/>
              <w:bottom w:w="43" w:type="dxa"/>
              <w:right w:w="115" w:type="dxa"/>
            </w:tcMar>
          </w:tcPr>
          <w:p w14:paraId="788420C2" w14:textId="26A018C0" w:rsidR="0025277A" w:rsidRPr="00217CBA" w:rsidRDefault="0025277A" w:rsidP="0025277A">
            <w:pPr>
              <w:shd w:val="clear" w:color="auto" w:fill="FFFFFF"/>
              <w:spacing w:after="0" w:line="240" w:lineRule="auto"/>
              <w:rPr>
                <w:rFonts w:ascii="Calibri" w:eastAsia="Times New Roman" w:hAnsi="Calibri" w:cs="Calibri"/>
                <w:color w:val="000000"/>
                <w:sz w:val="24"/>
                <w:szCs w:val="24"/>
                <w:lang w:eastAsia="en-CA" w:bidi="he-IL"/>
              </w:rPr>
            </w:pPr>
            <w:r w:rsidRPr="00217CBA">
              <w:rPr>
                <w:rFonts w:ascii="Calibri" w:eastAsia="Times New Roman" w:hAnsi="Calibri" w:cs="Calibri"/>
                <w:color w:val="000000"/>
                <w:sz w:val="24"/>
                <w:szCs w:val="24"/>
                <w:lang w:eastAsia="en-CA" w:bidi="he-IL"/>
              </w:rPr>
              <w:t>Amazing Love Development Organization (ALDO) is a Canadian not for profit organization (business number #824775852RC0001) formed in 2010 to raise funds and implement projects and programs that will promote education, leadership development and skills training in Uganda. The ALDO board is made up of volunteers from public and private sectors and retirees.</w:t>
            </w:r>
          </w:p>
          <w:p w14:paraId="66E2574A" w14:textId="77777777" w:rsidR="0025277A" w:rsidRPr="005B0962" w:rsidRDefault="0025277A" w:rsidP="0025277A">
            <w:pPr>
              <w:shd w:val="clear" w:color="auto" w:fill="FFFFFF"/>
              <w:spacing w:after="0" w:line="240" w:lineRule="auto"/>
              <w:rPr>
                <w:rFonts w:ascii="Times New Roman" w:eastAsia="Times New Roman" w:hAnsi="Times New Roman" w:cs="Times New Roman"/>
                <w:sz w:val="24"/>
                <w:szCs w:val="24"/>
                <w:lang w:eastAsia="en-CA" w:bidi="he-IL"/>
              </w:rPr>
            </w:pPr>
          </w:p>
          <w:p w14:paraId="7CA43973" w14:textId="433CF540" w:rsidR="005B0962" w:rsidRPr="00217CBA" w:rsidRDefault="008D2A45" w:rsidP="007C4647">
            <w:pPr>
              <w:rPr>
                <w:rFonts w:cs="Arial"/>
                <w:sz w:val="24"/>
                <w:szCs w:val="24"/>
                <w:lang w:val="en-CA"/>
              </w:rPr>
            </w:pPr>
            <w:r w:rsidRPr="00217CBA">
              <w:rPr>
                <w:rFonts w:cs="Arial"/>
                <w:sz w:val="24"/>
                <w:szCs w:val="24"/>
                <w:lang w:val="en-CA"/>
              </w:rPr>
              <w:t>ALDO seeks to strengthen its Board of Directors with individuals with skills and experience necessary to take the organization through the next stage in its exciting development. We are looking for the following skills: Public Relations, Marketing, Fundraising, Project Management, Education and Website development skills.</w:t>
            </w:r>
          </w:p>
          <w:p w14:paraId="72502254" w14:textId="77777777" w:rsidR="003F1789" w:rsidRDefault="008D2A45" w:rsidP="007C4647">
            <w:pPr>
              <w:rPr>
                <w:rFonts w:cs="Arial"/>
                <w:sz w:val="24"/>
                <w:szCs w:val="24"/>
                <w:lang w:val="en-CA"/>
              </w:rPr>
            </w:pPr>
            <w:r w:rsidRPr="00217CBA">
              <w:rPr>
                <w:rFonts w:cs="Arial"/>
                <w:sz w:val="24"/>
                <w:szCs w:val="24"/>
                <w:lang w:val="en-CA"/>
              </w:rPr>
              <w:t xml:space="preserve">ALDO is managed and supported by a voluntary Board comprising of diverse group of professionals. Knowledge and experience with the education sector is an asset. You can contact us at </w:t>
            </w:r>
            <w:hyperlink r:id="rId8" w:history="1">
              <w:r w:rsidRPr="00217CBA">
                <w:rPr>
                  <w:rStyle w:val="Hyperlink"/>
                  <w:rFonts w:cs="Arial"/>
                  <w:sz w:val="24"/>
                  <w:szCs w:val="24"/>
                  <w:lang w:val="en-CA"/>
                </w:rPr>
                <w:t>info@amazinglovedevelopment.org</w:t>
              </w:r>
            </w:hyperlink>
            <w:r w:rsidRPr="00217CBA">
              <w:rPr>
                <w:rFonts w:cs="Arial"/>
                <w:sz w:val="24"/>
                <w:szCs w:val="24"/>
                <w:lang w:val="en-CA"/>
              </w:rPr>
              <w:t xml:space="preserve"> or write to Amazing Love Development Organization, 83 Sandford Crescent, Whitby, Ontario, Canada.</w:t>
            </w:r>
            <w:r w:rsidR="0025277A" w:rsidRPr="00217CBA">
              <w:rPr>
                <w:rFonts w:cs="Arial"/>
                <w:sz w:val="24"/>
                <w:szCs w:val="24"/>
                <w:lang w:val="en-CA"/>
              </w:rPr>
              <w:t xml:space="preserve"> </w:t>
            </w:r>
          </w:p>
          <w:p w14:paraId="3CBAE830" w14:textId="76032931" w:rsidR="008D2A45" w:rsidRPr="00217CBA" w:rsidRDefault="008D2A45" w:rsidP="007C4647">
            <w:pPr>
              <w:rPr>
                <w:rFonts w:cs="Arial"/>
                <w:sz w:val="24"/>
                <w:szCs w:val="24"/>
                <w:lang w:val="en-CA"/>
              </w:rPr>
            </w:pPr>
            <w:r w:rsidRPr="00217CBA">
              <w:rPr>
                <w:rFonts w:cs="Arial"/>
                <w:sz w:val="24"/>
                <w:szCs w:val="24"/>
              </w:rPr>
              <w:t xml:space="preserve">For more information on the organization, please visit our website at </w:t>
            </w:r>
            <w:hyperlink r:id="rId9" w:history="1">
              <w:r w:rsidRPr="00217CBA">
                <w:rPr>
                  <w:rStyle w:val="Hyperlink"/>
                  <w:rFonts w:cs="Arial"/>
                  <w:sz w:val="24"/>
                  <w:szCs w:val="24"/>
                </w:rPr>
                <w:t>www.amazinglovedevelopment.org</w:t>
              </w:r>
            </w:hyperlink>
          </w:p>
          <w:p w14:paraId="696A5991" w14:textId="77777777" w:rsidR="008D2A45" w:rsidRPr="00217CBA" w:rsidRDefault="008D2A45" w:rsidP="007C4647">
            <w:pPr>
              <w:rPr>
                <w:rFonts w:cs="Arial"/>
                <w:sz w:val="24"/>
                <w:szCs w:val="24"/>
              </w:rPr>
            </w:pPr>
          </w:p>
        </w:tc>
      </w:tr>
      <w:tr w:rsidR="008D2A45" w:rsidRPr="00EA786B" w14:paraId="02DFA506" w14:textId="77777777" w:rsidTr="008D2A45">
        <w:trPr>
          <w:gridBefore w:val="1"/>
          <w:wBefore w:w="7" w:type="dxa"/>
          <w:trHeight w:val="321"/>
        </w:trPr>
        <w:tc>
          <w:tcPr>
            <w:tcW w:w="9026" w:type="dxa"/>
            <w:gridSpan w:val="2"/>
            <w:shd w:val="clear" w:color="auto" w:fill="E0E0E0"/>
            <w:tcMar>
              <w:top w:w="43" w:type="dxa"/>
              <w:left w:w="115" w:type="dxa"/>
              <w:bottom w:w="43" w:type="dxa"/>
              <w:right w:w="115" w:type="dxa"/>
            </w:tcMar>
          </w:tcPr>
          <w:p w14:paraId="4DDF196F" w14:textId="77777777" w:rsidR="008D2A45" w:rsidRPr="00EA786B" w:rsidRDefault="008D2A45" w:rsidP="007C4647">
            <w:pPr>
              <w:pStyle w:val="Heading7"/>
              <w:rPr>
                <w:i w:val="0"/>
                <w:color w:val="4D4D4D"/>
              </w:rPr>
            </w:pPr>
            <w:r w:rsidRPr="00EA786B">
              <w:rPr>
                <w:i w:val="0"/>
              </w:rPr>
              <w:t>Candidate Information</w:t>
            </w:r>
          </w:p>
        </w:tc>
      </w:tr>
      <w:tr w:rsidR="008D2A45" w:rsidRPr="00EA786B" w14:paraId="1590FE29" w14:textId="77777777" w:rsidTr="008D2A45">
        <w:tblPrEx>
          <w:tblCellMar>
            <w:left w:w="115" w:type="dxa"/>
            <w:right w:w="115" w:type="dxa"/>
          </w:tblCellMar>
        </w:tblPrEx>
        <w:trPr>
          <w:trHeight w:val="773"/>
        </w:trPr>
        <w:tc>
          <w:tcPr>
            <w:tcW w:w="4477" w:type="dxa"/>
            <w:gridSpan w:val="2"/>
            <w:tcBorders>
              <w:bottom w:val="single" w:sz="4" w:space="0" w:color="auto"/>
            </w:tcBorders>
            <w:tcMar>
              <w:top w:w="43" w:type="dxa"/>
              <w:left w:w="115" w:type="dxa"/>
              <w:bottom w:w="43" w:type="dxa"/>
              <w:right w:w="115" w:type="dxa"/>
            </w:tcMar>
            <w:vAlign w:val="center"/>
          </w:tcPr>
          <w:p w14:paraId="58CA87A8" w14:textId="7C38347F" w:rsidR="008D2A45" w:rsidRPr="00EA786B" w:rsidRDefault="008D2A45" w:rsidP="007C4647">
            <w:pPr>
              <w:rPr>
                <w:rFonts w:cs="Arial"/>
                <w:sz w:val="20"/>
              </w:rPr>
            </w:pPr>
            <w:r w:rsidRPr="00EA786B">
              <w:rPr>
                <w:rFonts w:cs="Arial"/>
                <w:sz w:val="20"/>
              </w:rPr>
              <w:t>Name:</w:t>
            </w:r>
            <w:r>
              <w:rPr>
                <w:rFonts w:cs="Arial"/>
                <w:sz w:val="20"/>
              </w:rPr>
              <w:t xml:space="preserve"> </w:t>
            </w:r>
          </w:p>
        </w:tc>
        <w:tc>
          <w:tcPr>
            <w:tcW w:w="4556" w:type="dxa"/>
            <w:tcBorders>
              <w:bottom w:val="single" w:sz="4" w:space="0" w:color="auto"/>
            </w:tcBorders>
            <w:vAlign w:val="center"/>
          </w:tcPr>
          <w:p w14:paraId="6CC325E0" w14:textId="5081EE39" w:rsidR="008D2A45" w:rsidRPr="00EA786B" w:rsidRDefault="008D2A45" w:rsidP="007C4647">
            <w:pPr>
              <w:rPr>
                <w:rFonts w:cs="Arial"/>
                <w:sz w:val="20"/>
              </w:rPr>
            </w:pPr>
            <w:r w:rsidRPr="00EA786B">
              <w:rPr>
                <w:rFonts w:cs="Arial"/>
                <w:sz w:val="20"/>
              </w:rPr>
              <w:t>Phone</w:t>
            </w:r>
            <w:r w:rsidR="005538B2">
              <w:rPr>
                <w:rFonts w:cs="Arial"/>
                <w:sz w:val="20"/>
              </w:rPr>
              <w:t>:</w:t>
            </w:r>
            <w:r>
              <w:rPr>
                <w:rFonts w:cs="Arial"/>
                <w:sz w:val="20"/>
              </w:rPr>
              <w:t xml:space="preserve"> </w:t>
            </w:r>
          </w:p>
        </w:tc>
      </w:tr>
      <w:tr w:rsidR="008D2A45" w:rsidRPr="00EA786B" w14:paraId="54137052" w14:textId="77777777" w:rsidTr="008D2A45">
        <w:tblPrEx>
          <w:tblCellMar>
            <w:left w:w="115" w:type="dxa"/>
            <w:right w:w="115" w:type="dxa"/>
          </w:tblCellMar>
        </w:tblPrEx>
        <w:trPr>
          <w:trHeight w:val="772"/>
        </w:trPr>
        <w:tc>
          <w:tcPr>
            <w:tcW w:w="4477" w:type="dxa"/>
            <w:gridSpan w:val="2"/>
            <w:tcBorders>
              <w:bottom w:val="single" w:sz="4" w:space="0" w:color="auto"/>
            </w:tcBorders>
            <w:tcMar>
              <w:top w:w="43" w:type="dxa"/>
              <w:left w:w="115" w:type="dxa"/>
              <w:bottom w:w="43" w:type="dxa"/>
              <w:right w:w="115" w:type="dxa"/>
            </w:tcMar>
            <w:vAlign w:val="center"/>
          </w:tcPr>
          <w:p w14:paraId="76732111" w14:textId="77777777" w:rsidR="008D2A45" w:rsidRPr="00EA786B" w:rsidRDefault="008D2A45" w:rsidP="007C4647">
            <w:pPr>
              <w:rPr>
                <w:rFonts w:cs="Arial"/>
                <w:sz w:val="20"/>
              </w:rPr>
            </w:pPr>
          </w:p>
          <w:p w14:paraId="39C86F87" w14:textId="1342E42D" w:rsidR="008D2A45" w:rsidRPr="00EA786B" w:rsidRDefault="008D2A45" w:rsidP="007C4647">
            <w:pPr>
              <w:rPr>
                <w:rFonts w:cs="Arial"/>
                <w:sz w:val="20"/>
              </w:rPr>
            </w:pPr>
            <w:r w:rsidRPr="00EA786B">
              <w:rPr>
                <w:rFonts w:cs="Arial"/>
                <w:sz w:val="20"/>
              </w:rPr>
              <w:t>Email:</w:t>
            </w:r>
          </w:p>
        </w:tc>
        <w:tc>
          <w:tcPr>
            <w:tcW w:w="4556" w:type="dxa"/>
            <w:tcBorders>
              <w:bottom w:val="single" w:sz="4" w:space="0" w:color="auto"/>
            </w:tcBorders>
            <w:vAlign w:val="center"/>
          </w:tcPr>
          <w:p w14:paraId="596B6CAD" w14:textId="77777777" w:rsidR="008D2A45" w:rsidRPr="00EA786B" w:rsidRDefault="008D2A45" w:rsidP="007C4647">
            <w:pPr>
              <w:rPr>
                <w:rFonts w:cs="Arial"/>
                <w:sz w:val="20"/>
              </w:rPr>
            </w:pPr>
          </w:p>
          <w:p w14:paraId="09351280" w14:textId="239CF346" w:rsidR="008D2A45" w:rsidRPr="00EA786B" w:rsidRDefault="008D2A45" w:rsidP="007C4647">
            <w:pPr>
              <w:rPr>
                <w:rFonts w:cs="Arial"/>
                <w:sz w:val="20"/>
              </w:rPr>
            </w:pPr>
            <w:r w:rsidRPr="00EA786B">
              <w:rPr>
                <w:rFonts w:cs="Arial"/>
                <w:sz w:val="20"/>
              </w:rPr>
              <w:t>Location</w:t>
            </w:r>
            <w:r w:rsidR="005538B2">
              <w:rPr>
                <w:rFonts w:cs="Arial"/>
                <w:sz w:val="20"/>
              </w:rPr>
              <w:t>:</w:t>
            </w:r>
            <w:r w:rsidRPr="00EA786B">
              <w:rPr>
                <w:rFonts w:cs="Arial"/>
                <w:sz w:val="20"/>
              </w:rPr>
              <w:t xml:space="preserve"> </w:t>
            </w:r>
          </w:p>
        </w:tc>
      </w:tr>
      <w:tr w:rsidR="008D2A45" w:rsidRPr="00EA786B" w14:paraId="1D45E3D3" w14:textId="77777777" w:rsidTr="008D2A45">
        <w:trPr>
          <w:gridBefore w:val="1"/>
          <w:wBefore w:w="7" w:type="dxa"/>
          <w:trHeight w:val="340"/>
        </w:trPr>
        <w:tc>
          <w:tcPr>
            <w:tcW w:w="9026" w:type="dxa"/>
            <w:gridSpan w:val="2"/>
            <w:shd w:val="clear" w:color="auto" w:fill="E0E0E0"/>
            <w:tcMar>
              <w:top w:w="43" w:type="dxa"/>
              <w:left w:w="115" w:type="dxa"/>
              <w:bottom w:w="43" w:type="dxa"/>
              <w:right w:w="115" w:type="dxa"/>
            </w:tcMar>
          </w:tcPr>
          <w:p w14:paraId="08C8DFFF" w14:textId="02BF0A84" w:rsidR="008D2A45" w:rsidRPr="00EA786B" w:rsidRDefault="008D2A45" w:rsidP="007C4647">
            <w:pPr>
              <w:pStyle w:val="Heading7"/>
              <w:rPr>
                <w:i w:val="0"/>
                <w:color w:val="4D4D4D"/>
              </w:rPr>
            </w:pPr>
            <w:r w:rsidRPr="00EA786B">
              <w:rPr>
                <w:i w:val="0"/>
              </w:rPr>
              <w:lastRenderedPageBreak/>
              <w:t>Position</w:t>
            </w:r>
            <w:r w:rsidR="003F1789">
              <w:rPr>
                <w:i w:val="0"/>
              </w:rPr>
              <w:t>s</w:t>
            </w:r>
            <w:r w:rsidRPr="00EA786B">
              <w:rPr>
                <w:i w:val="0"/>
              </w:rPr>
              <w:t xml:space="preserve"> </w:t>
            </w:r>
          </w:p>
        </w:tc>
      </w:tr>
      <w:tr w:rsidR="008D2A45" w:rsidRPr="00EA786B" w14:paraId="41C6AD14" w14:textId="77777777" w:rsidTr="008D2A45">
        <w:tblPrEx>
          <w:tblCellMar>
            <w:left w:w="115" w:type="dxa"/>
            <w:right w:w="115" w:type="dxa"/>
          </w:tblCellMar>
        </w:tblPrEx>
        <w:trPr>
          <w:trHeight w:val="1547"/>
        </w:trPr>
        <w:tc>
          <w:tcPr>
            <w:tcW w:w="4477" w:type="dxa"/>
            <w:gridSpan w:val="2"/>
            <w:tcBorders>
              <w:bottom w:val="single" w:sz="4" w:space="0" w:color="auto"/>
            </w:tcBorders>
            <w:tcMar>
              <w:top w:w="43" w:type="dxa"/>
              <w:left w:w="115" w:type="dxa"/>
              <w:bottom w:w="43" w:type="dxa"/>
              <w:right w:w="115" w:type="dxa"/>
            </w:tcMar>
          </w:tcPr>
          <w:p w14:paraId="1D41D33F" w14:textId="572D93DA" w:rsidR="008D2A45" w:rsidRPr="00EA786B" w:rsidRDefault="008D2A45" w:rsidP="007C4647">
            <w:pPr>
              <w:rPr>
                <w:rFonts w:cs="Arial"/>
                <w:sz w:val="20"/>
              </w:rPr>
            </w:pPr>
            <w:r w:rsidRPr="00EA786B">
              <w:rPr>
                <w:rFonts w:cs="Arial"/>
                <w:sz w:val="20"/>
              </w:rPr>
              <w:t>Position sought</w:t>
            </w:r>
            <w:r w:rsidR="005538B2">
              <w:rPr>
                <w:rFonts w:cs="Arial"/>
                <w:sz w:val="20"/>
              </w:rPr>
              <w:t>:</w:t>
            </w:r>
          </w:p>
          <w:p w14:paraId="5D093C9E" w14:textId="77777777" w:rsidR="008D2A45" w:rsidRPr="00EA786B" w:rsidRDefault="008D2A45" w:rsidP="007C4647">
            <w:pPr>
              <w:rPr>
                <w:rFonts w:cs="Arial"/>
                <w:sz w:val="20"/>
              </w:rPr>
            </w:pPr>
          </w:p>
          <w:p w14:paraId="466767EB" w14:textId="77777777" w:rsidR="008D2A45" w:rsidRPr="00EA786B" w:rsidRDefault="008D2A45" w:rsidP="007C4647">
            <w:pPr>
              <w:rPr>
                <w:rFonts w:cs="Arial"/>
                <w:sz w:val="20"/>
              </w:rPr>
            </w:pPr>
          </w:p>
          <w:p w14:paraId="080A7924" w14:textId="77777777" w:rsidR="008D2A45" w:rsidRPr="00EA786B" w:rsidRDefault="008D2A45" w:rsidP="007C4647">
            <w:pPr>
              <w:rPr>
                <w:rFonts w:cs="Arial"/>
                <w:sz w:val="20"/>
              </w:rPr>
            </w:pPr>
          </w:p>
        </w:tc>
        <w:tc>
          <w:tcPr>
            <w:tcW w:w="4556" w:type="dxa"/>
            <w:tcBorders>
              <w:bottom w:val="single" w:sz="4" w:space="0" w:color="auto"/>
            </w:tcBorders>
          </w:tcPr>
          <w:p w14:paraId="5E176B35" w14:textId="0A8E00B8" w:rsidR="00217CBA" w:rsidRDefault="008D2A45" w:rsidP="00217CBA">
            <w:pPr>
              <w:rPr>
                <w:rFonts w:cs="Arial"/>
                <w:sz w:val="20"/>
              </w:rPr>
            </w:pPr>
            <w:r w:rsidRPr="00EA786B">
              <w:rPr>
                <w:rFonts w:cs="Arial"/>
                <w:sz w:val="20"/>
              </w:rPr>
              <w:t>List of positions</w:t>
            </w:r>
            <w:r w:rsidR="005538B2">
              <w:rPr>
                <w:rFonts w:cs="Arial"/>
                <w:sz w:val="20"/>
              </w:rPr>
              <w:t>:</w:t>
            </w:r>
          </w:p>
          <w:p w14:paraId="0E8E9757" w14:textId="69FA4409" w:rsidR="00217CBA" w:rsidRPr="00217CBA" w:rsidRDefault="00217CBA" w:rsidP="00217CBA">
            <w:pPr>
              <w:autoSpaceDE w:val="0"/>
              <w:autoSpaceDN w:val="0"/>
              <w:adjustRightInd w:val="0"/>
              <w:spacing w:after="0" w:line="240" w:lineRule="auto"/>
              <w:jc w:val="both"/>
              <w:rPr>
                <w:rFonts w:cs="Arial"/>
                <w:b/>
                <w:bCs/>
                <w:sz w:val="20"/>
              </w:rPr>
            </w:pPr>
            <w:r w:rsidRPr="00217CBA">
              <w:rPr>
                <w:rFonts w:cs="Arial"/>
                <w:b/>
                <w:bCs/>
                <w:sz w:val="20"/>
              </w:rPr>
              <w:t>Information Technology</w:t>
            </w:r>
          </w:p>
          <w:p w14:paraId="0F50A280" w14:textId="77777777" w:rsidR="00217CBA" w:rsidRPr="00217CBA" w:rsidRDefault="00217CBA" w:rsidP="00217CBA">
            <w:pPr>
              <w:pStyle w:val="NormalWeb"/>
              <w:shd w:val="clear" w:color="auto" w:fill="FFFFFF"/>
              <w:spacing w:before="0" w:beforeAutospacing="0" w:after="0" w:afterAutospacing="0"/>
              <w:rPr>
                <w:rFonts w:ascii="Calibri" w:hAnsi="Calibri" w:cs="Calibri"/>
                <w:sz w:val="22"/>
                <w:szCs w:val="22"/>
              </w:rPr>
            </w:pPr>
            <w:r w:rsidRPr="00217CBA">
              <w:rPr>
                <w:rFonts w:ascii="Calibri" w:hAnsi="Calibri" w:cs="Calibri"/>
                <w:sz w:val="22"/>
                <w:szCs w:val="22"/>
              </w:rPr>
              <w:t>• Help ALDO with our website and any online fundraising projects we want to embark upon</w:t>
            </w:r>
          </w:p>
          <w:p w14:paraId="2376BD54" w14:textId="5A1514AB" w:rsidR="00217CBA" w:rsidRPr="00217CBA" w:rsidRDefault="00217CBA" w:rsidP="00217CBA">
            <w:pPr>
              <w:pStyle w:val="Heading5"/>
              <w:shd w:val="clear" w:color="auto" w:fill="FFFFFF"/>
              <w:spacing w:before="0" w:line="240" w:lineRule="auto"/>
              <w:rPr>
                <w:rFonts w:ascii="Calibri" w:hAnsi="Calibri" w:cs="Calibri"/>
                <w:color w:val="auto"/>
              </w:rPr>
            </w:pPr>
            <w:r w:rsidRPr="00217CBA">
              <w:rPr>
                <w:rStyle w:val="Strong"/>
                <w:rFonts w:ascii="Calibri" w:hAnsi="Calibri" w:cs="Calibri"/>
                <w:color w:val="auto"/>
              </w:rPr>
              <w:t>Leadership and Strategy</w:t>
            </w:r>
            <w:r>
              <w:rPr>
                <w:rStyle w:val="Strong"/>
                <w:rFonts w:ascii="Calibri" w:hAnsi="Calibri" w:cs="Calibri"/>
                <w:color w:val="auto"/>
              </w:rPr>
              <w:t xml:space="preserve"> </w:t>
            </w:r>
            <w:r w:rsidRPr="00217CBA">
              <w:rPr>
                <w:rStyle w:val="Strong"/>
                <w:rFonts w:ascii="Calibri" w:hAnsi="Calibri" w:cs="Calibri"/>
                <w:color w:val="auto"/>
              </w:rPr>
              <w:t>Coordinator</w:t>
            </w:r>
            <w:r w:rsidRPr="00217CBA">
              <w:rPr>
                <w:rStyle w:val="Strong"/>
                <w:rFonts w:ascii="Calibri" w:hAnsi="Calibri" w:cs="Calibri"/>
                <w:color w:val="auto"/>
              </w:rPr>
              <w:t>:</w:t>
            </w:r>
          </w:p>
          <w:p w14:paraId="1D49F52B" w14:textId="77777777" w:rsidR="00217CBA" w:rsidRPr="00217CBA" w:rsidRDefault="00217CBA" w:rsidP="00217CBA">
            <w:pPr>
              <w:pStyle w:val="NormalWeb"/>
              <w:shd w:val="clear" w:color="auto" w:fill="FFFFFF"/>
              <w:spacing w:before="0" w:beforeAutospacing="0" w:after="0" w:afterAutospacing="0"/>
              <w:rPr>
                <w:rFonts w:ascii="Calibri" w:hAnsi="Calibri" w:cs="Calibri"/>
                <w:sz w:val="22"/>
                <w:szCs w:val="22"/>
              </w:rPr>
            </w:pPr>
            <w:r w:rsidRPr="00217CBA">
              <w:rPr>
                <w:rFonts w:ascii="Calibri" w:hAnsi="Calibri" w:cs="Calibri"/>
                <w:sz w:val="22"/>
                <w:szCs w:val="22"/>
              </w:rPr>
              <w:t>• Help ALDO with the strategic planning and direction</w:t>
            </w:r>
          </w:p>
          <w:p w14:paraId="394F2832" w14:textId="77777777" w:rsidR="00217CBA" w:rsidRPr="00217CBA" w:rsidRDefault="00217CBA" w:rsidP="00217CBA">
            <w:pPr>
              <w:pStyle w:val="Heading5"/>
              <w:shd w:val="clear" w:color="auto" w:fill="FFFFFF"/>
              <w:spacing w:before="0" w:line="240" w:lineRule="auto"/>
              <w:rPr>
                <w:rFonts w:ascii="Calibri" w:hAnsi="Calibri" w:cs="Calibri"/>
                <w:color w:val="auto"/>
              </w:rPr>
            </w:pPr>
            <w:r w:rsidRPr="00217CBA">
              <w:rPr>
                <w:rStyle w:val="Strong"/>
                <w:rFonts w:ascii="Calibri" w:hAnsi="Calibri" w:cs="Calibri"/>
                <w:color w:val="auto"/>
              </w:rPr>
              <w:t>Project Development &amp; Management:</w:t>
            </w:r>
          </w:p>
          <w:p w14:paraId="2CC5DB22" w14:textId="75C6B797" w:rsidR="00217CBA" w:rsidRDefault="00217CBA" w:rsidP="00217CBA">
            <w:pPr>
              <w:pStyle w:val="NormalWeb"/>
              <w:shd w:val="clear" w:color="auto" w:fill="FFFFFF"/>
              <w:spacing w:before="0" w:beforeAutospacing="0" w:after="0" w:afterAutospacing="0"/>
              <w:rPr>
                <w:rFonts w:ascii="Calibri" w:hAnsi="Calibri" w:cs="Calibri"/>
                <w:sz w:val="22"/>
                <w:szCs w:val="22"/>
              </w:rPr>
            </w:pPr>
            <w:r w:rsidRPr="00217CBA">
              <w:rPr>
                <w:rFonts w:ascii="Calibri" w:hAnsi="Calibri" w:cs="Calibri"/>
                <w:sz w:val="22"/>
                <w:szCs w:val="22"/>
              </w:rPr>
              <w:t>• Help ALDO get off the ground with sustainable projects we are looking into and for future capital development</w:t>
            </w:r>
          </w:p>
          <w:p w14:paraId="637E0308" w14:textId="77777777" w:rsidR="00217CBA" w:rsidRPr="00217CBA" w:rsidRDefault="00217CBA" w:rsidP="00217CBA">
            <w:pPr>
              <w:pStyle w:val="NormalWeb"/>
              <w:shd w:val="clear" w:color="auto" w:fill="FFFFFF"/>
              <w:spacing w:before="0" w:beforeAutospacing="0" w:after="0" w:afterAutospacing="0"/>
              <w:rPr>
                <w:rFonts w:ascii="Calibri" w:hAnsi="Calibri" w:cs="Calibri"/>
                <w:sz w:val="22"/>
                <w:szCs w:val="22"/>
              </w:rPr>
            </w:pPr>
          </w:p>
          <w:p w14:paraId="3D748071" w14:textId="77777777" w:rsidR="00217CBA" w:rsidRPr="00217CBA" w:rsidRDefault="00217CBA" w:rsidP="00217CBA">
            <w:pPr>
              <w:pStyle w:val="Heading5"/>
              <w:shd w:val="clear" w:color="auto" w:fill="FFFFFF"/>
              <w:spacing w:before="0" w:line="240" w:lineRule="auto"/>
              <w:rPr>
                <w:rFonts w:ascii="Calibri" w:hAnsi="Calibri" w:cs="Calibri"/>
                <w:color w:val="auto"/>
                <w:sz w:val="20"/>
                <w:szCs w:val="20"/>
              </w:rPr>
            </w:pPr>
            <w:r w:rsidRPr="00217CBA">
              <w:rPr>
                <w:rStyle w:val="Strong"/>
                <w:rFonts w:ascii="Calibri" w:hAnsi="Calibri" w:cs="Calibri"/>
                <w:color w:val="auto"/>
                <w:sz w:val="20"/>
                <w:szCs w:val="20"/>
              </w:rPr>
              <w:t>Other areas include:</w:t>
            </w:r>
          </w:p>
          <w:p w14:paraId="397047C4" w14:textId="06347EB6" w:rsidR="00217CBA" w:rsidRPr="00217CBA" w:rsidRDefault="00217CBA" w:rsidP="00217CBA">
            <w:pPr>
              <w:numPr>
                <w:ilvl w:val="0"/>
                <w:numId w:val="6"/>
              </w:numPr>
              <w:shd w:val="clear" w:color="auto" w:fill="FFFFFF"/>
              <w:spacing w:after="0" w:line="240" w:lineRule="auto"/>
              <w:ind w:left="360"/>
              <w:rPr>
                <w:rFonts w:ascii="Calibri" w:hAnsi="Calibri" w:cs="Calibri"/>
                <w:color w:val="000000"/>
                <w:sz w:val="20"/>
                <w:szCs w:val="20"/>
              </w:rPr>
            </w:pPr>
            <w:r w:rsidRPr="00217CBA">
              <w:rPr>
                <w:rFonts w:ascii="Calibri" w:hAnsi="Calibri" w:cs="Calibri"/>
                <w:color w:val="000000"/>
                <w:sz w:val="20"/>
                <w:szCs w:val="20"/>
              </w:rPr>
              <w:t xml:space="preserve">Communication and </w:t>
            </w:r>
            <w:r w:rsidRPr="00217CBA">
              <w:rPr>
                <w:rFonts w:ascii="Calibri" w:hAnsi="Calibri" w:cs="Calibri"/>
                <w:color w:val="000000"/>
                <w:sz w:val="20"/>
                <w:szCs w:val="20"/>
              </w:rPr>
              <w:t>Public Relations</w:t>
            </w:r>
          </w:p>
          <w:p w14:paraId="34C9E788" w14:textId="77777777" w:rsidR="00217CBA" w:rsidRPr="00217CBA" w:rsidRDefault="00217CBA" w:rsidP="00217CBA">
            <w:pPr>
              <w:numPr>
                <w:ilvl w:val="0"/>
                <w:numId w:val="6"/>
              </w:numPr>
              <w:shd w:val="clear" w:color="auto" w:fill="FFFFFF"/>
              <w:spacing w:after="0" w:line="240" w:lineRule="auto"/>
              <w:ind w:left="360"/>
              <w:rPr>
                <w:rFonts w:ascii="Calibri" w:hAnsi="Calibri" w:cs="Calibri"/>
                <w:color w:val="000000"/>
                <w:sz w:val="20"/>
                <w:szCs w:val="20"/>
              </w:rPr>
            </w:pPr>
            <w:r w:rsidRPr="00217CBA">
              <w:rPr>
                <w:rFonts w:ascii="Calibri" w:hAnsi="Calibri" w:cs="Calibri"/>
                <w:color w:val="000000"/>
                <w:sz w:val="20"/>
                <w:szCs w:val="20"/>
              </w:rPr>
              <w:t>Administration.</w:t>
            </w:r>
          </w:p>
          <w:p w14:paraId="74C6FBC1" w14:textId="26EDB002" w:rsidR="008D2A45" w:rsidRPr="00217CBA" w:rsidRDefault="008D2A45" w:rsidP="008D2A45">
            <w:pPr>
              <w:numPr>
                <w:ilvl w:val="0"/>
                <w:numId w:val="5"/>
              </w:numPr>
              <w:autoSpaceDE w:val="0"/>
              <w:autoSpaceDN w:val="0"/>
              <w:adjustRightInd w:val="0"/>
              <w:spacing w:after="0" w:line="240" w:lineRule="auto"/>
              <w:jc w:val="both"/>
              <w:rPr>
                <w:rFonts w:ascii="Calibri" w:hAnsi="Calibri" w:cs="Calibri"/>
                <w:sz w:val="20"/>
                <w:szCs w:val="20"/>
              </w:rPr>
            </w:pPr>
            <w:r w:rsidRPr="00217CBA">
              <w:rPr>
                <w:rFonts w:ascii="Calibri" w:hAnsi="Calibri" w:cs="Calibri"/>
                <w:sz w:val="20"/>
                <w:szCs w:val="20"/>
              </w:rPr>
              <w:t>Marketing</w:t>
            </w:r>
          </w:p>
          <w:p w14:paraId="10B50058" w14:textId="77777777" w:rsidR="008D2A45" w:rsidRPr="00217CBA" w:rsidRDefault="008D2A45" w:rsidP="008D2A45">
            <w:pPr>
              <w:numPr>
                <w:ilvl w:val="0"/>
                <w:numId w:val="5"/>
              </w:numPr>
              <w:autoSpaceDE w:val="0"/>
              <w:autoSpaceDN w:val="0"/>
              <w:adjustRightInd w:val="0"/>
              <w:spacing w:after="0" w:line="240" w:lineRule="auto"/>
              <w:jc w:val="both"/>
              <w:rPr>
                <w:rFonts w:ascii="Calibri" w:hAnsi="Calibri" w:cs="Calibri"/>
                <w:sz w:val="20"/>
                <w:szCs w:val="20"/>
              </w:rPr>
            </w:pPr>
            <w:r w:rsidRPr="00217CBA">
              <w:rPr>
                <w:rFonts w:ascii="Calibri" w:hAnsi="Calibri" w:cs="Calibri"/>
                <w:sz w:val="20"/>
                <w:szCs w:val="20"/>
              </w:rPr>
              <w:t>Events coordinator</w:t>
            </w:r>
          </w:p>
          <w:p w14:paraId="0C9EC3B5" w14:textId="77777777" w:rsidR="008D2A45" w:rsidRPr="00EA786B" w:rsidRDefault="008D2A45" w:rsidP="00217CBA">
            <w:pPr>
              <w:autoSpaceDE w:val="0"/>
              <w:autoSpaceDN w:val="0"/>
              <w:adjustRightInd w:val="0"/>
              <w:spacing w:after="0" w:line="240" w:lineRule="auto"/>
              <w:ind w:left="360"/>
              <w:jc w:val="both"/>
              <w:rPr>
                <w:rFonts w:cs="Arial"/>
                <w:sz w:val="20"/>
              </w:rPr>
            </w:pPr>
          </w:p>
        </w:tc>
      </w:tr>
      <w:tr w:rsidR="008D2A45" w:rsidRPr="00EA786B" w14:paraId="2EB095B5" w14:textId="77777777" w:rsidTr="008D2A45">
        <w:trPr>
          <w:gridBefore w:val="1"/>
          <w:wBefore w:w="7" w:type="dxa"/>
          <w:trHeight w:val="192"/>
        </w:trPr>
        <w:tc>
          <w:tcPr>
            <w:tcW w:w="9026" w:type="dxa"/>
            <w:gridSpan w:val="2"/>
            <w:shd w:val="clear" w:color="auto" w:fill="E0E0E0"/>
            <w:tcMar>
              <w:top w:w="43" w:type="dxa"/>
              <w:left w:w="115" w:type="dxa"/>
              <w:bottom w:w="43" w:type="dxa"/>
              <w:right w:w="115" w:type="dxa"/>
            </w:tcMar>
          </w:tcPr>
          <w:p w14:paraId="7DEAA630" w14:textId="77777777" w:rsidR="008D2A45" w:rsidRPr="00EA786B" w:rsidRDefault="008D2A45" w:rsidP="007C4647">
            <w:pPr>
              <w:tabs>
                <w:tab w:val="num" w:pos="0"/>
              </w:tabs>
              <w:spacing w:before="25"/>
              <w:ind w:firstLine="25"/>
              <w:rPr>
                <w:rFonts w:cs="Arial"/>
                <w:b/>
                <w:bCs/>
                <w:iCs/>
                <w:sz w:val="20"/>
              </w:rPr>
            </w:pPr>
            <w:r w:rsidRPr="00EA786B">
              <w:rPr>
                <w:rFonts w:cs="Arial"/>
                <w:b/>
                <w:bCs/>
                <w:iCs/>
                <w:sz w:val="20"/>
              </w:rPr>
              <w:t>Expression of Interest</w:t>
            </w:r>
          </w:p>
          <w:p w14:paraId="4938DBB1" w14:textId="4110F6FE" w:rsidR="008D2A45" w:rsidRDefault="008D2A45" w:rsidP="007C4647">
            <w:pPr>
              <w:rPr>
                <w:rFonts w:cs="Arial"/>
                <w:i/>
                <w:iCs/>
                <w:color w:val="4D4D4D"/>
                <w:sz w:val="20"/>
              </w:rPr>
            </w:pPr>
          </w:p>
          <w:p w14:paraId="42E0536D" w14:textId="32ED5EAE" w:rsidR="00007E41" w:rsidRDefault="00007E41" w:rsidP="007C4647">
            <w:pPr>
              <w:rPr>
                <w:rFonts w:cs="Arial"/>
                <w:i/>
                <w:iCs/>
                <w:color w:val="4D4D4D"/>
                <w:sz w:val="20"/>
              </w:rPr>
            </w:pPr>
          </w:p>
          <w:p w14:paraId="57560A22" w14:textId="1ACF9AC9" w:rsidR="00007E41" w:rsidRDefault="00007E41" w:rsidP="007C4647">
            <w:pPr>
              <w:rPr>
                <w:rFonts w:cs="Arial"/>
                <w:i/>
                <w:iCs/>
                <w:color w:val="4D4D4D"/>
                <w:sz w:val="20"/>
              </w:rPr>
            </w:pPr>
          </w:p>
          <w:p w14:paraId="2971E218" w14:textId="10FB7ABA" w:rsidR="00007E41" w:rsidRDefault="00007E41" w:rsidP="007C4647">
            <w:pPr>
              <w:rPr>
                <w:rFonts w:cs="Arial"/>
                <w:i/>
                <w:iCs/>
                <w:color w:val="4D4D4D"/>
                <w:sz w:val="20"/>
              </w:rPr>
            </w:pPr>
          </w:p>
          <w:p w14:paraId="7D7FAF3F" w14:textId="77777777" w:rsidR="008D2A45" w:rsidRDefault="008D2A45" w:rsidP="007C4647">
            <w:pPr>
              <w:rPr>
                <w:rFonts w:cs="Arial"/>
                <w:i/>
                <w:iCs/>
                <w:color w:val="4D4D4D"/>
                <w:sz w:val="20"/>
              </w:rPr>
            </w:pPr>
          </w:p>
          <w:p w14:paraId="246E03BE" w14:textId="77777777" w:rsidR="00007E41" w:rsidRDefault="00007E41" w:rsidP="007C4647">
            <w:pPr>
              <w:rPr>
                <w:rFonts w:cs="Arial"/>
                <w:i/>
                <w:iCs/>
                <w:color w:val="4D4D4D"/>
                <w:sz w:val="20"/>
              </w:rPr>
            </w:pPr>
          </w:p>
          <w:p w14:paraId="2A057FB1" w14:textId="77777777" w:rsidR="00007E41" w:rsidRDefault="00007E41" w:rsidP="007C4647">
            <w:pPr>
              <w:rPr>
                <w:rFonts w:cs="Arial"/>
                <w:i/>
                <w:iCs/>
                <w:color w:val="4D4D4D"/>
                <w:sz w:val="20"/>
              </w:rPr>
            </w:pPr>
          </w:p>
          <w:p w14:paraId="1E26F417" w14:textId="77777777" w:rsidR="00007E41" w:rsidRDefault="00007E41" w:rsidP="007C4647">
            <w:pPr>
              <w:rPr>
                <w:rFonts w:cs="Arial"/>
                <w:i/>
                <w:iCs/>
                <w:color w:val="4D4D4D"/>
                <w:sz w:val="20"/>
              </w:rPr>
            </w:pPr>
          </w:p>
          <w:p w14:paraId="2550FAC1" w14:textId="576ED37F" w:rsidR="00007E41" w:rsidRPr="00EA786B" w:rsidRDefault="00007E41" w:rsidP="007C4647">
            <w:pPr>
              <w:rPr>
                <w:rFonts w:cs="Arial"/>
                <w:i/>
                <w:iCs/>
                <w:color w:val="4D4D4D"/>
                <w:sz w:val="20"/>
              </w:rPr>
            </w:pPr>
          </w:p>
        </w:tc>
      </w:tr>
    </w:tbl>
    <w:p w14:paraId="72CF7506" w14:textId="77777777" w:rsidR="00463C54" w:rsidRPr="008D2A45" w:rsidRDefault="00463C54" w:rsidP="009E39C6">
      <w:pPr>
        <w:spacing w:after="0"/>
      </w:pPr>
    </w:p>
    <w:sectPr w:rsidR="00463C54" w:rsidRPr="008D2A45" w:rsidSect="00950C5E">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89B9D" w14:textId="77777777" w:rsidR="00776B0B" w:rsidRDefault="00776B0B" w:rsidP="003E4A7E">
      <w:pPr>
        <w:spacing w:after="0" w:line="240" w:lineRule="auto"/>
      </w:pPr>
      <w:r>
        <w:separator/>
      </w:r>
    </w:p>
  </w:endnote>
  <w:endnote w:type="continuationSeparator" w:id="0">
    <w:p w14:paraId="77061727" w14:textId="77777777" w:rsidR="00776B0B" w:rsidRDefault="00776B0B" w:rsidP="003E4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C0B7" w14:textId="77777777" w:rsidR="00A56D75" w:rsidRDefault="00676D8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Amazing Love Development is a Canadian not-for-profit organization (BN 824775852RC0001)</w:t>
    </w:r>
  </w:p>
  <w:p w14:paraId="4863FD1A" w14:textId="77777777" w:rsidR="00676D8B" w:rsidRDefault="00676D8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Email: </w:t>
    </w:r>
    <w:hyperlink r:id="rId1" w:history="1">
      <w:r w:rsidRPr="00920B3F">
        <w:rPr>
          <w:rStyle w:val="Hyperlink"/>
          <w:rFonts w:asciiTheme="majorHAnsi" w:eastAsiaTheme="majorEastAsia" w:hAnsiTheme="majorHAnsi" w:cstheme="majorBidi"/>
        </w:rPr>
        <w:t>info@amazinglovedevelopment.org</w:t>
      </w:r>
    </w:hyperlink>
    <w:r>
      <w:rPr>
        <w:rFonts w:asciiTheme="majorHAnsi" w:eastAsiaTheme="majorEastAsia" w:hAnsiTheme="majorHAnsi" w:cstheme="majorBidi"/>
      </w:rPr>
      <w:t xml:space="preserve">    </w:t>
    </w:r>
    <w:r w:rsidR="00B55AD4">
      <w:rPr>
        <w:rFonts w:asciiTheme="majorHAnsi" w:eastAsiaTheme="majorEastAsia" w:hAnsiTheme="majorHAnsi" w:cstheme="majorBidi"/>
      </w:rPr>
      <w:t xml:space="preserve">        </w:t>
    </w:r>
    <w:r>
      <w:rPr>
        <w:rFonts w:asciiTheme="majorHAnsi" w:eastAsiaTheme="majorEastAsia" w:hAnsiTheme="majorHAnsi" w:cstheme="majorBidi"/>
      </w:rPr>
      <w:t xml:space="preserve">Website: </w:t>
    </w:r>
    <w:hyperlink r:id="rId2" w:history="1">
      <w:r w:rsidRPr="00920B3F">
        <w:rPr>
          <w:rStyle w:val="Hyperlink"/>
          <w:rFonts w:asciiTheme="majorHAnsi" w:eastAsiaTheme="majorEastAsia" w:hAnsiTheme="majorHAnsi" w:cstheme="majorBidi"/>
        </w:rPr>
        <w:t>www.amazinglovedevelopment.org</w:t>
      </w:r>
    </w:hyperlink>
  </w:p>
  <w:p w14:paraId="3EF1B95E" w14:textId="77777777" w:rsidR="00676D8B" w:rsidRDefault="00676D8B">
    <w:pPr>
      <w:pStyle w:val="Footer"/>
      <w:pBdr>
        <w:top w:val="thinThickSmallGap" w:sz="24" w:space="1" w:color="622423" w:themeColor="accent2" w:themeShade="7F"/>
      </w:pBdr>
      <w:rPr>
        <w:rFonts w:asciiTheme="majorHAnsi" w:eastAsiaTheme="majorEastAsia" w:hAnsiTheme="majorHAnsi" w:cstheme="majorBidi"/>
      </w:rPr>
    </w:pPr>
  </w:p>
  <w:p w14:paraId="5A612CB4" w14:textId="77777777" w:rsidR="00676D8B" w:rsidRDefault="00676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AAECA" w14:textId="77777777" w:rsidR="00776B0B" w:rsidRDefault="00776B0B" w:rsidP="003E4A7E">
      <w:pPr>
        <w:spacing w:after="0" w:line="240" w:lineRule="auto"/>
      </w:pPr>
      <w:r>
        <w:separator/>
      </w:r>
    </w:p>
  </w:footnote>
  <w:footnote w:type="continuationSeparator" w:id="0">
    <w:p w14:paraId="536548C2" w14:textId="77777777" w:rsidR="00776B0B" w:rsidRDefault="00776B0B" w:rsidP="003E4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321B0" w14:textId="77777777" w:rsidR="00950C5E" w:rsidRPr="008F48E0" w:rsidRDefault="00950C5E" w:rsidP="00950C5E">
    <w:pPr>
      <w:spacing w:after="0" w:line="240" w:lineRule="auto"/>
      <w:rPr>
        <w:b/>
        <w:sz w:val="28"/>
        <w:szCs w:val="28"/>
        <w:lang w:val="en-CA"/>
      </w:rPr>
    </w:pPr>
    <w:r>
      <w:rPr>
        <w:noProof/>
        <w:lang w:eastAsia="en-GB"/>
      </w:rPr>
      <mc:AlternateContent>
        <mc:Choice Requires="wps">
          <w:drawing>
            <wp:anchor distT="0" distB="0" distL="114300" distR="114300" simplePos="0" relativeHeight="251659264" behindDoc="0" locked="0" layoutInCell="1" allowOverlap="1" wp14:anchorId="45AA7BE7" wp14:editId="38602B41">
              <wp:simplePos x="0" y="0"/>
              <wp:positionH relativeFrom="column">
                <wp:posOffset>2047875</wp:posOffset>
              </wp:positionH>
              <wp:positionV relativeFrom="paragraph">
                <wp:posOffset>1905</wp:posOffset>
              </wp:positionV>
              <wp:extent cx="405765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57650" cy="381000"/>
                      </a:xfrm>
                      <a:prstGeom prst="rect">
                        <a:avLst/>
                      </a:prstGeom>
                      <a:solidFill>
                        <a:sysClr val="window" lastClr="FFFFFF"/>
                      </a:solidFill>
                      <a:ln w="6350">
                        <a:noFill/>
                      </a:ln>
                      <a:effectLst/>
                    </wps:spPr>
                    <wps:txbx>
                      <w:txbxContent>
                        <w:p w14:paraId="1D2EB1AE" w14:textId="77777777" w:rsidR="00950C5E" w:rsidRDefault="00950C5E" w:rsidP="00950C5E">
                          <w:pPr>
                            <w:spacing w:line="240" w:lineRule="auto"/>
                          </w:pPr>
                          <w:r w:rsidRPr="008F48E0">
                            <w:rPr>
                              <w:noProof/>
                              <w:lang w:eastAsia="en-GB"/>
                            </w:rPr>
                            <w:drawing>
                              <wp:inline distT="0" distB="0" distL="0" distR="0" wp14:anchorId="23632DFD" wp14:editId="2EE80B38">
                                <wp:extent cx="3686175" cy="333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175" cy="333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AA7BE7" id="_x0000_t202" coordsize="21600,21600" o:spt="202" path="m,l,21600r21600,l21600,xe">
              <v:stroke joinstyle="miter"/>
              <v:path gradientshapeok="t" o:connecttype="rect"/>
            </v:shapetype>
            <v:shape id="Text Box 6" o:spid="_x0000_s1026" type="#_x0000_t202" style="position:absolute;margin-left:161.25pt;margin-top:.15pt;width:319.5pt;height: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" fillcolor="window" stroked="f" strokeweight=".5pt">
              <v:textbox>
                <w:txbxContent>
                  <w:p w14:paraId="1D2EB1AE" w14:textId="77777777" w:rsidR="00950C5E" w:rsidRDefault="00950C5E" w:rsidP="00950C5E">
                    <w:pPr>
                      <w:spacing w:line="240" w:lineRule="auto"/>
                    </w:pPr>
                    <w:r w:rsidRPr="008F48E0">
                      <w:rPr>
                        <w:noProof/>
                        <w:lang w:eastAsia="en-GB"/>
                      </w:rPr>
                      <w:drawing>
                        <wp:inline distT="0" distB="0" distL="0" distR="0" wp14:anchorId="23632DFD" wp14:editId="2EE80B38">
                          <wp:extent cx="3686175" cy="333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175" cy="333375"/>
                                  </a:xfrm>
                                  <a:prstGeom prst="rect">
                                    <a:avLst/>
                                  </a:prstGeom>
                                  <a:noFill/>
                                  <a:ln>
                                    <a:noFill/>
                                  </a:ln>
                                </pic:spPr>
                              </pic:pic>
                            </a:graphicData>
                          </a:graphic>
                        </wp:inline>
                      </w:drawing>
                    </w:r>
                  </w:p>
                </w:txbxContent>
              </v:textbox>
            </v:shape>
          </w:pict>
        </mc:Fallback>
      </mc:AlternateContent>
    </w:r>
    <w:r>
      <w:rPr>
        <w:noProof/>
        <w:lang w:eastAsia="en-GB"/>
      </w:rPr>
      <w:drawing>
        <wp:inline distT="0" distB="0" distL="0" distR="0" wp14:anchorId="5C682A63" wp14:editId="232F06A3">
          <wp:extent cx="1809750" cy="651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813663" cy="652919"/>
                  </a:xfrm>
                  <a:prstGeom prst="rect">
                    <a:avLst/>
                  </a:prstGeom>
                </pic:spPr>
              </pic:pic>
            </a:graphicData>
          </a:graphic>
        </wp:inline>
      </w:drawing>
    </w:r>
    <w:r>
      <w:rPr>
        <w:lang w:val="en-CA"/>
      </w:rPr>
      <w:t xml:space="preserve">                   </w:t>
    </w:r>
    <w:r w:rsidRPr="008F48E0">
      <w:rPr>
        <w:sz w:val="26"/>
        <w:szCs w:val="26"/>
        <w:lang w:val="en-CA"/>
      </w:rPr>
      <w:t>83 Sandford Crescent, Whitby, Ontario L1R</w:t>
    </w:r>
    <w:r w:rsidRPr="008F48E0">
      <w:rPr>
        <w:sz w:val="28"/>
        <w:szCs w:val="28"/>
        <w:lang w:val="en-CA"/>
      </w:rPr>
      <w:t xml:space="preserve"> </w:t>
    </w:r>
    <w:r w:rsidRPr="008F48E0">
      <w:rPr>
        <w:sz w:val="26"/>
        <w:szCs w:val="26"/>
        <w:lang w:val="en-CA"/>
      </w:rPr>
      <w:t>2S1</w:t>
    </w:r>
  </w:p>
  <w:p w14:paraId="6E301535" w14:textId="77777777" w:rsidR="00950C5E" w:rsidRPr="00463C54" w:rsidRDefault="00950C5E" w:rsidP="00950C5E">
    <w:pPr>
      <w:spacing w:after="0"/>
      <w:rPr>
        <w:b/>
        <w:lang w:val="en-CA"/>
      </w:rPr>
    </w:pPr>
    <w:r w:rsidRPr="00463C54">
      <w:rPr>
        <w:b/>
        <w:lang w:val="en-CA"/>
      </w:rPr>
      <w:t>Education, Leadership, Training</w:t>
    </w:r>
    <w:r>
      <w:rPr>
        <w:b/>
        <w:lang w:val="en-CA"/>
      </w:rPr>
      <w:t xml:space="preserve">                        </w:t>
    </w:r>
    <w:r w:rsidRPr="002604B1">
      <w:rPr>
        <w:sz w:val="24"/>
        <w:szCs w:val="24"/>
        <w:lang w:val="en-CA"/>
      </w:rPr>
      <w:t>Telephone 289 275 8550    or    905 404 8625</w:t>
    </w:r>
  </w:p>
  <w:p w14:paraId="07EB0805" w14:textId="77777777" w:rsidR="00950C5E" w:rsidRPr="00950C5E" w:rsidRDefault="00950C5E">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2498A"/>
    <w:multiLevelType w:val="hybridMultilevel"/>
    <w:tmpl w:val="D4BCD10A"/>
    <w:lvl w:ilvl="0" w:tplc="D3F6389C">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C05ED6"/>
    <w:multiLevelType w:val="hybridMultilevel"/>
    <w:tmpl w:val="145EB156"/>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3AD1126F"/>
    <w:multiLevelType w:val="hybridMultilevel"/>
    <w:tmpl w:val="A9464E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77B5573"/>
    <w:multiLevelType w:val="hybridMultilevel"/>
    <w:tmpl w:val="A82AEF50"/>
    <w:lvl w:ilvl="0" w:tplc="D3F6389C">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4CF364F"/>
    <w:multiLevelType w:val="hybridMultilevel"/>
    <w:tmpl w:val="4EB4B48C"/>
    <w:lvl w:ilvl="0" w:tplc="F2C4DF1E">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5926C0"/>
    <w:multiLevelType w:val="multilevel"/>
    <w:tmpl w:val="9EC8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6E"/>
    <w:rsid w:val="0000269B"/>
    <w:rsid w:val="00007E41"/>
    <w:rsid w:val="000A0C6B"/>
    <w:rsid w:val="000A0E48"/>
    <w:rsid w:val="000B0F04"/>
    <w:rsid w:val="000D5F01"/>
    <w:rsid w:val="000E05DA"/>
    <w:rsid w:val="000E36CF"/>
    <w:rsid w:val="001175C5"/>
    <w:rsid w:val="001200A7"/>
    <w:rsid w:val="00125E9E"/>
    <w:rsid w:val="00163F82"/>
    <w:rsid w:val="00167FD2"/>
    <w:rsid w:val="00214F5A"/>
    <w:rsid w:val="00217CBA"/>
    <w:rsid w:val="00226A95"/>
    <w:rsid w:val="0025277A"/>
    <w:rsid w:val="002604B1"/>
    <w:rsid w:val="00262F70"/>
    <w:rsid w:val="002A0BDA"/>
    <w:rsid w:val="002A21B4"/>
    <w:rsid w:val="00304579"/>
    <w:rsid w:val="00395950"/>
    <w:rsid w:val="003A09BF"/>
    <w:rsid w:val="003A558A"/>
    <w:rsid w:val="003D5F66"/>
    <w:rsid w:val="003E4A7E"/>
    <w:rsid w:val="003F1789"/>
    <w:rsid w:val="004502B6"/>
    <w:rsid w:val="00456F0A"/>
    <w:rsid w:val="00463C54"/>
    <w:rsid w:val="00465B03"/>
    <w:rsid w:val="004718BB"/>
    <w:rsid w:val="004E037B"/>
    <w:rsid w:val="004E7F67"/>
    <w:rsid w:val="004F7F6C"/>
    <w:rsid w:val="005538B2"/>
    <w:rsid w:val="00562C6E"/>
    <w:rsid w:val="005869F6"/>
    <w:rsid w:val="005B0962"/>
    <w:rsid w:val="005E3C0F"/>
    <w:rsid w:val="005E799F"/>
    <w:rsid w:val="005E7D12"/>
    <w:rsid w:val="005E7E9F"/>
    <w:rsid w:val="005F0BFB"/>
    <w:rsid w:val="00626E7D"/>
    <w:rsid w:val="00676D8B"/>
    <w:rsid w:val="00711CE9"/>
    <w:rsid w:val="00776B0B"/>
    <w:rsid w:val="00796D76"/>
    <w:rsid w:val="00797A9F"/>
    <w:rsid w:val="007A7EC2"/>
    <w:rsid w:val="00820570"/>
    <w:rsid w:val="0088403E"/>
    <w:rsid w:val="008D2A45"/>
    <w:rsid w:val="008F48E0"/>
    <w:rsid w:val="00904BF3"/>
    <w:rsid w:val="0091601B"/>
    <w:rsid w:val="009229EB"/>
    <w:rsid w:val="00950C5E"/>
    <w:rsid w:val="00993000"/>
    <w:rsid w:val="009A5E2B"/>
    <w:rsid w:val="009E39C6"/>
    <w:rsid w:val="00A0302F"/>
    <w:rsid w:val="00A27566"/>
    <w:rsid w:val="00A51318"/>
    <w:rsid w:val="00A56D75"/>
    <w:rsid w:val="00A730E3"/>
    <w:rsid w:val="00AB36AE"/>
    <w:rsid w:val="00AC00A9"/>
    <w:rsid w:val="00AC6836"/>
    <w:rsid w:val="00AC6C14"/>
    <w:rsid w:val="00AD7F4D"/>
    <w:rsid w:val="00B3009B"/>
    <w:rsid w:val="00B55A5E"/>
    <w:rsid w:val="00B55AD4"/>
    <w:rsid w:val="00BA4F27"/>
    <w:rsid w:val="00BD5399"/>
    <w:rsid w:val="00C75F1D"/>
    <w:rsid w:val="00C92395"/>
    <w:rsid w:val="00CF1472"/>
    <w:rsid w:val="00D15A54"/>
    <w:rsid w:val="00D17CA4"/>
    <w:rsid w:val="00D74C48"/>
    <w:rsid w:val="00D970CD"/>
    <w:rsid w:val="00DB5C9F"/>
    <w:rsid w:val="00E377A8"/>
    <w:rsid w:val="00E9389A"/>
    <w:rsid w:val="00EE7CD6"/>
    <w:rsid w:val="00F23C2F"/>
    <w:rsid w:val="00F430EF"/>
    <w:rsid w:val="00F772E7"/>
    <w:rsid w:val="00F7734A"/>
    <w:rsid w:val="00F84B64"/>
    <w:rsid w:val="00F8772D"/>
    <w:rsid w:val="00FD72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1B821"/>
  <w15:docId w15:val="{324F183A-DCFE-4C83-A84B-B5DD556D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217CB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8D2A45"/>
    <w:pPr>
      <w:keepNext/>
      <w:tabs>
        <w:tab w:val="num" w:pos="0"/>
      </w:tabs>
      <w:spacing w:before="25" w:after="0" w:line="240" w:lineRule="auto"/>
      <w:ind w:firstLine="25"/>
      <w:outlineLvl w:val="5"/>
    </w:pPr>
    <w:rPr>
      <w:rFonts w:ascii="Arial" w:eastAsia="Times New Roman" w:hAnsi="Arial" w:cs="Arial"/>
      <w:i/>
      <w:iCs/>
      <w:sz w:val="20"/>
      <w:szCs w:val="20"/>
      <w:lang w:val="en-US"/>
    </w:rPr>
  </w:style>
  <w:style w:type="paragraph" w:styleId="Heading7">
    <w:name w:val="heading 7"/>
    <w:basedOn w:val="Normal"/>
    <w:next w:val="Normal"/>
    <w:link w:val="Heading7Char"/>
    <w:qFormat/>
    <w:rsid w:val="008D2A45"/>
    <w:pPr>
      <w:keepNext/>
      <w:spacing w:after="0" w:line="240" w:lineRule="auto"/>
      <w:outlineLvl w:val="6"/>
    </w:pPr>
    <w:rPr>
      <w:rFonts w:ascii="Arial" w:eastAsia="Times New Roman" w:hAnsi="Arial" w:cs="Arial"/>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C6E"/>
    <w:rPr>
      <w:rFonts w:ascii="Tahoma" w:hAnsi="Tahoma" w:cs="Tahoma"/>
      <w:sz w:val="16"/>
      <w:szCs w:val="16"/>
    </w:rPr>
  </w:style>
  <w:style w:type="paragraph" w:styleId="Header">
    <w:name w:val="header"/>
    <w:basedOn w:val="Normal"/>
    <w:link w:val="HeaderChar"/>
    <w:uiPriority w:val="99"/>
    <w:unhideWhenUsed/>
    <w:rsid w:val="003E4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A7E"/>
  </w:style>
  <w:style w:type="paragraph" w:styleId="Footer">
    <w:name w:val="footer"/>
    <w:basedOn w:val="Normal"/>
    <w:link w:val="FooterChar"/>
    <w:uiPriority w:val="99"/>
    <w:unhideWhenUsed/>
    <w:rsid w:val="003E4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A7E"/>
  </w:style>
  <w:style w:type="character" w:styleId="Hyperlink">
    <w:name w:val="Hyperlink"/>
    <w:basedOn w:val="DefaultParagraphFont"/>
    <w:uiPriority w:val="99"/>
    <w:unhideWhenUsed/>
    <w:rsid w:val="00676D8B"/>
    <w:rPr>
      <w:color w:val="0000FF" w:themeColor="hyperlink"/>
      <w:u w:val="single"/>
    </w:rPr>
  </w:style>
  <w:style w:type="paragraph" w:styleId="NormalWeb">
    <w:name w:val="Normal (Web)"/>
    <w:basedOn w:val="Normal"/>
    <w:uiPriority w:val="99"/>
    <w:rsid w:val="00B55A5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8460117115297100075gmail-c1">
    <w:name w:val="m_8460117115297100075gmail-c1"/>
    <w:basedOn w:val="Normal"/>
    <w:rsid w:val="00B55A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604B1"/>
    <w:pPr>
      <w:ind w:left="720"/>
      <w:contextualSpacing/>
    </w:pPr>
    <w:rPr>
      <w:lang w:val="en-CA"/>
    </w:rPr>
  </w:style>
  <w:style w:type="character" w:customStyle="1" w:styleId="UnresolvedMention1">
    <w:name w:val="Unresolved Mention1"/>
    <w:basedOn w:val="DefaultParagraphFont"/>
    <w:uiPriority w:val="99"/>
    <w:semiHidden/>
    <w:unhideWhenUsed/>
    <w:rsid w:val="00EE7CD6"/>
    <w:rPr>
      <w:color w:val="605E5C"/>
      <w:shd w:val="clear" w:color="auto" w:fill="E1DFDD"/>
    </w:rPr>
  </w:style>
  <w:style w:type="character" w:customStyle="1" w:styleId="Heading6Char">
    <w:name w:val="Heading 6 Char"/>
    <w:basedOn w:val="DefaultParagraphFont"/>
    <w:link w:val="Heading6"/>
    <w:rsid w:val="008D2A45"/>
    <w:rPr>
      <w:rFonts w:ascii="Arial" w:eastAsia="Times New Roman" w:hAnsi="Arial" w:cs="Arial"/>
      <w:i/>
      <w:iCs/>
      <w:sz w:val="20"/>
      <w:szCs w:val="20"/>
      <w:lang w:val="en-US"/>
    </w:rPr>
  </w:style>
  <w:style w:type="character" w:customStyle="1" w:styleId="Heading7Char">
    <w:name w:val="Heading 7 Char"/>
    <w:basedOn w:val="DefaultParagraphFont"/>
    <w:link w:val="Heading7"/>
    <w:rsid w:val="008D2A45"/>
    <w:rPr>
      <w:rFonts w:ascii="Arial" w:eastAsia="Times New Roman" w:hAnsi="Arial" w:cs="Arial"/>
      <w:b/>
      <w:bCs/>
      <w:i/>
      <w:iCs/>
      <w:sz w:val="20"/>
      <w:szCs w:val="20"/>
      <w:lang w:val="en-US"/>
    </w:rPr>
  </w:style>
  <w:style w:type="character" w:customStyle="1" w:styleId="Heading5Char">
    <w:name w:val="Heading 5 Char"/>
    <w:basedOn w:val="DefaultParagraphFont"/>
    <w:link w:val="Heading5"/>
    <w:uiPriority w:val="9"/>
    <w:semiHidden/>
    <w:rsid w:val="00217CBA"/>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217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089138">
      <w:bodyDiv w:val="1"/>
      <w:marLeft w:val="0"/>
      <w:marRight w:val="0"/>
      <w:marTop w:val="0"/>
      <w:marBottom w:val="0"/>
      <w:divBdr>
        <w:top w:val="none" w:sz="0" w:space="0" w:color="auto"/>
        <w:left w:val="none" w:sz="0" w:space="0" w:color="auto"/>
        <w:bottom w:val="none" w:sz="0" w:space="0" w:color="auto"/>
        <w:right w:val="none" w:sz="0" w:space="0" w:color="auto"/>
      </w:divBdr>
    </w:div>
    <w:div w:id="1110930066">
      <w:bodyDiv w:val="1"/>
      <w:marLeft w:val="0"/>
      <w:marRight w:val="0"/>
      <w:marTop w:val="0"/>
      <w:marBottom w:val="0"/>
      <w:divBdr>
        <w:top w:val="none" w:sz="0" w:space="0" w:color="auto"/>
        <w:left w:val="none" w:sz="0" w:space="0" w:color="auto"/>
        <w:bottom w:val="none" w:sz="0" w:space="0" w:color="auto"/>
        <w:right w:val="none" w:sz="0" w:space="0" w:color="auto"/>
      </w:divBdr>
    </w:div>
    <w:div w:id="1755586491">
      <w:bodyDiv w:val="1"/>
      <w:marLeft w:val="0"/>
      <w:marRight w:val="0"/>
      <w:marTop w:val="0"/>
      <w:marBottom w:val="0"/>
      <w:divBdr>
        <w:top w:val="none" w:sz="0" w:space="0" w:color="auto"/>
        <w:left w:val="none" w:sz="0" w:space="0" w:color="auto"/>
        <w:bottom w:val="none" w:sz="0" w:space="0" w:color="auto"/>
        <w:right w:val="none" w:sz="0" w:space="0" w:color="auto"/>
      </w:divBdr>
      <w:divsChild>
        <w:div w:id="1270963805">
          <w:marLeft w:val="0"/>
          <w:marRight w:val="0"/>
          <w:marTop w:val="0"/>
          <w:marBottom w:val="0"/>
          <w:divBdr>
            <w:top w:val="none" w:sz="0" w:space="0" w:color="auto"/>
            <w:left w:val="none" w:sz="0" w:space="0" w:color="auto"/>
            <w:bottom w:val="none" w:sz="0" w:space="0" w:color="auto"/>
            <w:right w:val="none" w:sz="0" w:space="0" w:color="auto"/>
          </w:divBdr>
        </w:div>
        <w:div w:id="1098720818">
          <w:marLeft w:val="0"/>
          <w:marRight w:val="0"/>
          <w:marTop w:val="0"/>
          <w:marBottom w:val="0"/>
          <w:divBdr>
            <w:top w:val="none" w:sz="0" w:space="0" w:color="auto"/>
            <w:left w:val="none" w:sz="0" w:space="0" w:color="auto"/>
            <w:bottom w:val="none" w:sz="0" w:space="0" w:color="auto"/>
            <w:right w:val="none" w:sz="0" w:space="0" w:color="auto"/>
          </w:divBdr>
        </w:div>
      </w:divsChild>
    </w:div>
    <w:div w:id="19495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azinglovedevelopme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amazinglovedevelopmen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mazinglovedevelopment.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azinglovedevelopment.org" TargetMode="External"/><Relationship Id="rId1" Type="http://schemas.openxmlformats.org/officeDocument/2006/relationships/hyperlink" Target="mailto:info@amazinglovedevelopmen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dc:creator>
  <cp:lastModifiedBy>Phoebe Gonahasa</cp:lastModifiedBy>
  <cp:revision>2</cp:revision>
  <cp:lastPrinted>2020-08-25T21:48:00Z</cp:lastPrinted>
  <dcterms:created xsi:type="dcterms:W3CDTF">2020-08-25T21:50:00Z</dcterms:created>
  <dcterms:modified xsi:type="dcterms:W3CDTF">2020-08-25T21:50:00Z</dcterms:modified>
</cp:coreProperties>
</file>